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6i68tg89ph2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Korte Vragenlijst: Geloof en Autisme voor Voorgangers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Onderstaande tien vragen hebben betrekking op uw ervaring als voorganger met gemeenteleden met autisme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 ruimte onder elke vraag is aanpasbaar, u kunt dus gewoon schrijven wat u wilt antwoorden. De indeling verder graag laten zoals deze is.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Inleveren: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  <w:t xml:space="preserve">Sla het ingevulde .docx bestand op als </w:t>
      </w:r>
      <w:r w:rsidDel="00000000" w:rsidR="00000000" w:rsidRPr="00000000">
        <w:rPr>
          <w:b w:val="1"/>
          <w:rtl w:val="0"/>
        </w:rPr>
        <w:t xml:space="preserve">Vragenlijst Voorgangers Uw naam (of initialen) en achternaam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Dit voorkomt verwarring wanneer meer mensen dezelfde voornaam hebben.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Wanneer u anoniem wenst te blijven blijft deze naam alleen bij mij, net als de gegevens van het uploadformulier. In plaats van uw naam komt er dan </w:t>
      </w:r>
      <w:r w:rsidDel="00000000" w:rsidR="00000000" w:rsidRPr="00000000">
        <w:rPr>
          <w:b w:val="1"/>
          <w:rtl w:val="0"/>
        </w:rPr>
        <w:t xml:space="preserve">beantwoordt door: Anoniem</w:t>
      </w:r>
      <w:r w:rsidDel="00000000" w:rsidR="00000000" w:rsidRPr="00000000">
        <w:rPr>
          <w:rtl w:val="0"/>
        </w:rPr>
        <w:t xml:space="preserve"> te staan. U kunt in het upload formulier aangeven of u anoniem wenst te blijven of niet.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ciueinu97hp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Bewustwording en Kennis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In hoeverre bent u zich bewust van de specifieke geloofs- en belevingsbehoeften van gemeenteleden met autisme?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Heeft u zich eerder verdiept in de relatie tussen autisme en geloof, bijvoorbeeld via boeken, cursussen of gesprekken?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t44re1uk5r85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Communicatie en Preken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houdt u in uw preken rekening met de manier waarop mensen met autisme taal en symboliek begrijpen?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aanpassingen zouden kunnen helpen om uw boodschap toegankelijker te maken voor gemeenteleden met autisme?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x84phhawo4jy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Kerkelijke Betrokkenheid en Liturgie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drempels ervaren mensen met autisme bij het deelnemen aan erediensten of andere kerkelijke activiteiten?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rol kunt u als voorganger spelen in het toegankelijker maken van de liturgie voor mensen met autisme?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8nx9z25jyxk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Pastoraat en Gemeentezorg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houdt u in pastorale gesprekken rekening met de specifieke geloofs- en zingevingsvragen van mensen met autisme?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kunt u bijdragen aan een veiligere en inclusievere geloofsgemeenschap voor mensen met autisme?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84hoplblvacj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Ondersteuning en Toekomstvisie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ondersteuning zou u als voorganger nodig hebben om beter in te spelen op de behoeften van mensen met autisme?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eerste stap kan de kerk zetten om inclusiever te worden voor mensen met autisme?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Bedankt voor het invullen! Ik kijk uit naar uw antwoorden.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Wandelend met God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Deze vragenlijst is tot stand gekomen met behulp van ChatGPT en aanpassingen van mijzelf.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